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6D" w:rsidRDefault="00917351" w:rsidP="00917351">
      <w:pPr>
        <w:ind w:firstLine="426"/>
      </w:pPr>
      <w:proofErr w:type="spellStart"/>
      <w:r>
        <w:t>Кешбек</w:t>
      </w:r>
      <w:proofErr w:type="spellEnd"/>
      <w:r>
        <w:t xml:space="preserve"> 18% при страхуванні життя або оформленні накопичувального пенсійного договору? </w:t>
      </w:r>
    </w:p>
    <w:p w:rsidR="00723698" w:rsidRDefault="00917351" w:rsidP="00917351">
      <w:pPr>
        <w:ind w:firstLine="426"/>
      </w:pPr>
      <w:r>
        <w:t>Що це?</w:t>
      </w:r>
    </w:p>
    <w:p w:rsidR="00917351" w:rsidRDefault="00917351" w:rsidP="00917351">
      <w:pPr>
        <w:ind w:firstLine="426"/>
      </w:pPr>
      <w:r>
        <w:t xml:space="preserve">Для Вас, звісно, не новина, що можна отримати податкову знижку згідно ст. 116 Податкового </w:t>
      </w:r>
      <w:proofErr w:type="spellStart"/>
      <w:r>
        <w:t>Кодекса</w:t>
      </w:r>
      <w:proofErr w:type="spellEnd"/>
      <w:r>
        <w:t xml:space="preserve"> України на ліки, навчання, придбання нерухомості…</w:t>
      </w:r>
      <w:r w:rsidR="0028370A">
        <w:t xml:space="preserve">  А </w:t>
      </w:r>
      <w:r>
        <w:t xml:space="preserve"> Ви знаєте, що такий самий «кеш бек» можливий також при накопичувальних договорах страхування?!</w:t>
      </w:r>
    </w:p>
    <w:p w:rsidR="00917351" w:rsidRDefault="00917351" w:rsidP="00917351">
      <w:pPr>
        <w:ind w:firstLine="426"/>
      </w:pPr>
      <w:r>
        <w:t>Для тих, хто піклується про власне життя та здоров</w:t>
      </w:r>
      <w:r w:rsidRPr="00917351">
        <w:rPr>
          <w:lang w:val="ru-RU"/>
        </w:rPr>
        <w:t>’</w:t>
      </w:r>
      <w:r>
        <w:t>я,  свою сім</w:t>
      </w:r>
      <w:r w:rsidRPr="00917351">
        <w:rPr>
          <w:lang w:val="ru-RU"/>
        </w:rPr>
        <w:t>’</w:t>
      </w:r>
      <w:r>
        <w:t>ю – можна отримати повернення частини оплаченої суми, яке суттєво збільшить прибутковість вкладень!</w:t>
      </w:r>
    </w:p>
    <w:p w:rsidR="00917351" w:rsidRDefault="00917351" w:rsidP="00917351">
      <w:pPr>
        <w:ind w:firstLine="426"/>
      </w:pPr>
      <w:r>
        <w:t xml:space="preserve">Як же отримати </w:t>
      </w:r>
      <w:r w:rsidR="00C14C6D">
        <w:t>таку можливість?</w:t>
      </w:r>
    </w:p>
    <w:p w:rsidR="00C14C6D" w:rsidRDefault="00C14C6D" w:rsidP="00917351">
      <w:pPr>
        <w:ind w:firstLine="426"/>
      </w:pPr>
      <w:r>
        <w:t>Необхідно оформити накопичувальний пенсійний договір або програму страхування життя на строк більше 10 років (зазвичай вони укладаються на 20-30 років). Можна не лише на себе, а і на членів родини: дружину/чоловіка, дітей (також і усиновлених), батьків.</w:t>
      </w:r>
    </w:p>
    <w:p w:rsidR="00C14C6D" w:rsidRDefault="00C14C6D" w:rsidP="00917351">
      <w:pPr>
        <w:ind w:firstLine="426"/>
      </w:pPr>
      <w:r>
        <w:t xml:space="preserve">Є загальне правило: отримати податкову знижку може лише платник податку на прибуток </w:t>
      </w:r>
      <w:proofErr w:type="spellStart"/>
      <w:r>
        <w:t>фізосіб</w:t>
      </w:r>
      <w:proofErr w:type="spellEnd"/>
      <w:r>
        <w:t xml:space="preserve"> (ПДФЛ) по ставці 18%. Тобто всі особи, які працевлаштовані офіційно. </w:t>
      </w:r>
    </w:p>
    <w:p w:rsidR="00C14C6D" w:rsidRDefault="00476DD4" w:rsidP="00917351">
      <w:pPr>
        <w:ind w:firstLine="426"/>
      </w:pPr>
      <w:r>
        <w:t>Більше інформації: 067-473-12-46</w:t>
      </w:r>
      <w:bookmarkStart w:id="0" w:name="_GoBack"/>
      <w:bookmarkEnd w:id="0"/>
    </w:p>
    <w:p w:rsidR="00C14C6D" w:rsidRPr="00917351" w:rsidRDefault="00C14C6D" w:rsidP="00917351">
      <w:pPr>
        <w:ind w:firstLine="426"/>
      </w:pPr>
    </w:p>
    <w:sectPr w:rsidR="00C14C6D" w:rsidRPr="00917351" w:rsidSect="00917351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1"/>
    <w:rsid w:val="0028370A"/>
    <w:rsid w:val="003833B2"/>
    <w:rsid w:val="00476DD4"/>
    <w:rsid w:val="00723698"/>
    <w:rsid w:val="00917351"/>
    <w:rsid w:val="00C14C6D"/>
    <w:rsid w:val="00C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25B0"/>
  <w15:docId w15:val="{85338FB4-DAED-401E-A07B-405ABF5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2020-12-14T12:20:00Z</dcterms:created>
  <dcterms:modified xsi:type="dcterms:W3CDTF">2021-04-29T07:41:00Z</dcterms:modified>
</cp:coreProperties>
</file>