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2800"/>
      </w:tblGrid>
      <w:tr w:rsidR="00DF410D" w:rsidTr="00DF410D">
        <w:tc>
          <w:tcPr>
            <w:tcW w:w="3537" w:type="pct"/>
          </w:tcPr>
          <w:p w:rsidR="00DF410D" w:rsidRPr="00DF410D" w:rsidRDefault="00DF410D">
            <w:pPr>
              <w:rPr>
                <w:b/>
                <w:sz w:val="28"/>
                <w:szCs w:val="28"/>
              </w:rPr>
            </w:pPr>
            <w:r w:rsidRPr="00DF410D">
              <w:rPr>
                <w:b/>
                <w:sz w:val="28"/>
                <w:szCs w:val="28"/>
              </w:rPr>
              <w:t>Гинекологические услуги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b/>
                <w:sz w:val="28"/>
                <w:szCs w:val="28"/>
              </w:rPr>
            </w:pPr>
            <w:r w:rsidRPr="00DF410D">
              <w:rPr>
                <w:b/>
                <w:sz w:val="28"/>
                <w:szCs w:val="28"/>
              </w:rPr>
              <w:t>Цена</w:t>
            </w:r>
          </w:p>
        </w:tc>
      </w:tr>
      <w:tr w:rsidR="00DF410D" w:rsidTr="00DF410D">
        <w:tc>
          <w:tcPr>
            <w:tcW w:w="3537" w:type="pct"/>
          </w:tcPr>
          <w:p w:rsidR="00DF410D" w:rsidRPr="00DF410D" w:rsidRDefault="00DF410D" w:rsidP="00DF410D">
            <w:pPr>
              <w:rPr>
                <w:b/>
                <w:sz w:val="24"/>
                <w:szCs w:val="24"/>
              </w:rPr>
            </w:pPr>
            <w:r w:rsidRPr="00DF410D">
              <w:rPr>
                <w:b/>
                <w:sz w:val="24"/>
                <w:szCs w:val="24"/>
              </w:rPr>
              <w:t>Гинекологические услуги</w:t>
            </w:r>
          </w:p>
        </w:tc>
        <w:tc>
          <w:tcPr>
            <w:tcW w:w="1463" w:type="pct"/>
          </w:tcPr>
          <w:p w:rsidR="00DF410D" w:rsidRDefault="00DF410D">
            <w:pPr>
              <w:rPr>
                <w:lang w:val="uk-UA"/>
              </w:rPr>
            </w:pP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Диагностика и лечение заболеваний женских половых органов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350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Диагностика и ведение беременности. Лечение бесплодия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350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Лечение нарушений менструального цикла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350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Подбор контрацепции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350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Гинекологическая эндокринология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150-300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 xml:space="preserve">Лечение патологии шейки матки и </w:t>
            </w:r>
            <w:proofErr w:type="spellStart"/>
            <w:r w:rsidRPr="00DF410D">
              <w:t>кольпоскопия</w:t>
            </w:r>
            <w:proofErr w:type="spellEnd"/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350-1000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Диагностика и лечение инфекций, передающихся половым путем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350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Лазерная терапия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700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Радиоволновая терапия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550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Удаление доброкачественных новообразований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200 грн</w:t>
            </w:r>
          </w:p>
        </w:tc>
      </w:tr>
      <w:tr w:rsidR="00DF410D" w:rsidTr="00DF410D">
        <w:tc>
          <w:tcPr>
            <w:tcW w:w="3537" w:type="pct"/>
          </w:tcPr>
          <w:p w:rsidR="00DF410D" w:rsidRPr="00DF410D" w:rsidRDefault="00DF410D">
            <w:pPr>
              <w:rPr>
                <w:b/>
                <w:sz w:val="24"/>
                <w:szCs w:val="24"/>
              </w:rPr>
            </w:pPr>
            <w:r w:rsidRPr="00DF410D">
              <w:rPr>
                <w:b/>
                <w:sz w:val="24"/>
                <w:szCs w:val="24"/>
              </w:rPr>
              <w:t>Урология и андрология</w:t>
            </w:r>
          </w:p>
        </w:tc>
        <w:tc>
          <w:tcPr>
            <w:tcW w:w="1463" w:type="pct"/>
          </w:tcPr>
          <w:p w:rsidR="00DF410D" w:rsidRDefault="00DF410D"/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Диагностика и лечение половых дисфункций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250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Диагностика и лечение мужского бесплодия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200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Диагностика и лечение уретритов и простатитов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200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>
            <w:r w:rsidRPr="00DF410D">
              <w:t>Массаж предстательной железы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100 грн</w:t>
            </w:r>
          </w:p>
        </w:tc>
      </w:tr>
      <w:tr w:rsidR="00DF410D" w:rsidTr="00DF410D">
        <w:tc>
          <w:tcPr>
            <w:tcW w:w="3537" w:type="pct"/>
          </w:tcPr>
          <w:p w:rsidR="00DF410D" w:rsidRPr="00DF410D" w:rsidRDefault="00DF410D">
            <w:pPr>
              <w:rPr>
                <w:b/>
                <w:sz w:val="24"/>
                <w:szCs w:val="24"/>
              </w:rPr>
            </w:pPr>
            <w:r w:rsidRPr="00DF410D">
              <w:rPr>
                <w:b/>
                <w:sz w:val="24"/>
                <w:szCs w:val="24"/>
              </w:rPr>
              <w:t>Дерматология и венерология. Косметология</w:t>
            </w:r>
          </w:p>
        </w:tc>
        <w:tc>
          <w:tcPr>
            <w:tcW w:w="1463" w:type="pct"/>
          </w:tcPr>
          <w:p w:rsidR="00DF410D" w:rsidRDefault="00DF410D"/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Спектральный анализ волос</w:t>
            </w:r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270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proofErr w:type="spellStart"/>
            <w:r w:rsidRPr="00DF410D">
              <w:t>Трихограмма</w:t>
            </w:r>
            <w:proofErr w:type="spellEnd"/>
            <w:r w:rsidRPr="00DF410D">
              <w:t xml:space="preserve"> и </w:t>
            </w:r>
            <w:proofErr w:type="spellStart"/>
            <w:r w:rsidRPr="00DF410D">
              <w:t>трихоскопия</w:t>
            </w:r>
            <w:proofErr w:type="spellEnd"/>
          </w:p>
        </w:tc>
        <w:tc>
          <w:tcPr>
            <w:tcW w:w="1463" w:type="pct"/>
          </w:tcPr>
          <w:p w:rsidR="00DF410D" w:rsidRPr="00DF410D" w:rsidRDefault="00DF410D">
            <w:pPr>
              <w:rPr>
                <w:lang w:val="uk-UA"/>
              </w:rPr>
            </w:pPr>
            <w:r>
              <w:rPr>
                <w:lang w:val="uk-UA"/>
              </w:rPr>
              <w:t>От 230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Панч-биопсия кожи</w:t>
            </w:r>
          </w:p>
        </w:tc>
        <w:tc>
          <w:tcPr>
            <w:tcW w:w="1463" w:type="pct"/>
          </w:tcPr>
          <w:p w:rsidR="00DF410D" w:rsidRDefault="00DF410D"/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Лечение венерических инфекций и инфекций, передающихся половым путем</w:t>
            </w:r>
          </w:p>
        </w:tc>
        <w:tc>
          <w:tcPr>
            <w:tcW w:w="1463" w:type="pct"/>
          </w:tcPr>
          <w:p w:rsidR="00DF410D" w:rsidRPr="00DF410D" w:rsidRDefault="00DF410D" w:rsidP="005571F0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От 250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Дарсонвализация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От 100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proofErr w:type="spellStart"/>
            <w:r w:rsidRPr="00DF410D">
              <w:t>Плазмолифтинг</w:t>
            </w:r>
            <w:proofErr w:type="spellEnd"/>
          </w:p>
        </w:tc>
        <w:tc>
          <w:tcPr>
            <w:tcW w:w="1463" w:type="pct"/>
          </w:tcPr>
          <w:p w:rsidR="00DF410D" w:rsidRDefault="00DF410D" w:rsidP="00DF410D"/>
        </w:tc>
      </w:tr>
      <w:tr w:rsidR="00DF410D" w:rsidTr="00DF410D">
        <w:tc>
          <w:tcPr>
            <w:tcW w:w="3537" w:type="pct"/>
          </w:tcPr>
          <w:p w:rsidR="00DF410D" w:rsidRDefault="00DF410D" w:rsidP="00DF410D">
            <w:proofErr w:type="spellStart"/>
            <w:r w:rsidRPr="00DF410D">
              <w:t>Мезотерапия</w:t>
            </w:r>
            <w:proofErr w:type="spellEnd"/>
          </w:p>
        </w:tc>
        <w:tc>
          <w:tcPr>
            <w:tcW w:w="1463" w:type="pct"/>
          </w:tcPr>
          <w:p w:rsidR="00DF410D" w:rsidRDefault="00DF410D" w:rsidP="00DF410D"/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Консультация и лечение дерматологом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От 250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Подбор косметических сре</w:t>
            </w:r>
            <w:proofErr w:type="gramStart"/>
            <w:r w:rsidRPr="00DF410D">
              <w:t>дств дл</w:t>
            </w:r>
            <w:proofErr w:type="gramEnd"/>
            <w:r w:rsidRPr="00DF410D">
              <w:t>я ухода за кожей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От 250 грн</w:t>
            </w:r>
          </w:p>
        </w:tc>
      </w:tr>
      <w:tr w:rsidR="00DF410D" w:rsidTr="00DF410D">
        <w:tc>
          <w:tcPr>
            <w:tcW w:w="3537" w:type="pct"/>
          </w:tcPr>
          <w:p w:rsidR="00DF410D" w:rsidRPr="00DF410D" w:rsidRDefault="00DF410D" w:rsidP="00DF410D">
            <w:pPr>
              <w:rPr>
                <w:b/>
                <w:sz w:val="24"/>
                <w:szCs w:val="24"/>
              </w:rPr>
            </w:pPr>
            <w:r w:rsidRPr="00DF410D">
              <w:rPr>
                <w:b/>
                <w:sz w:val="24"/>
                <w:szCs w:val="24"/>
              </w:rPr>
              <w:t>УЗИ/Ультразвуковая диагностика</w:t>
            </w:r>
          </w:p>
        </w:tc>
        <w:tc>
          <w:tcPr>
            <w:tcW w:w="1463" w:type="pct"/>
          </w:tcPr>
          <w:p w:rsidR="00DF410D" w:rsidRDefault="00DF410D" w:rsidP="00DF410D"/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УЗИ молочных желез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150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УЗИ щитовидной железы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150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УЗИ брюшной полости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200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УЗИ почек</w:t>
            </w:r>
          </w:p>
        </w:tc>
        <w:tc>
          <w:tcPr>
            <w:tcW w:w="1463" w:type="pct"/>
          </w:tcPr>
          <w:p w:rsidR="00DF410D" w:rsidRPr="00DF410D" w:rsidRDefault="00DF410D" w:rsidP="00DF410D">
            <w:pPr>
              <w:rPr>
                <w:lang w:val="uk-UA"/>
              </w:rPr>
            </w:pPr>
            <w:r>
              <w:rPr>
                <w:lang w:val="uk-UA"/>
              </w:rPr>
              <w:t>150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5571F0">
            <w:pPr>
              <w:tabs>
                <w:tab w:val="left" w:pos="2445"/>
              </w:tabs>
            </w:pPr>
            <w:r w:rsidRPr="00DF410D">
              <w:t>УЗИ органов малого таза</w:t>
            </w:r>
          </w:p>
        </w:tc>
        <w:tc>
          <w:tcPr>
            <w:tcW w:w="1463" w:type="pct"/>
          </w:tcPr>
          <w:p w:rsidR="00DF410D" w:rsidRPr="00DF410D" w:rsidRDefault="005571F0" w:rsidP="005571F0">
            <w:pPr>
              <w:ind w:hanging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F410D">
              <w:rPr>
                <w:lang w:val="uk-UA"/>
              </w:rPr>
              <w:t>200 грн</w:t>
            </w:r>
          </w:p>
        </w:tc>
      </w:tr>
      <w:tr w:rsidR="00DF410D" w:rsidTr="00DF410D">
        <w:tc>
          <w:tcPr>
            <w:tcW w:w="3537" w:type="pct"/>
          </w:tcPr>
          <w:p w:rsidR="00DF410D" w:rsidRDefault="00DF410D" w:rsidP="00DF410D">
            <w:r w:rsidRPr="00DF410D">
              <w:t>УЗИ / Ультразвуковая диагностика в урологии</w:t>
            </w:r>
          </w:p>
        </w:tc>
        <w:tc>
          <w:tcPr>
            <w:tcW w:w="1463" w:type="pct"/>
          </w:tcPr>
          <w:p w:rsidR="00DF410D" w:rsidRPr="005571F0" w:rsidRDefault="005571F0" w:rsidP="00DF410D">
            <w:pPr>
              <w:rPr>
                <w:lang w:val="uk-UA"/>
              </w:rPr>
            </w:pPr>
            <w:r>
              <w:rPr>
                <w:lang w:val="uk-UA"/>
              </w:rPr>
              <w:t>200 грн</w:t>
            </w:r>
          </w:p>
        </w:tc>
      </w:tr>
    </w:tbl>
    <w:p w:rsidR="00136935" w:rsidRDefault="00136935"/>
    <w:sectPr w:rsidR="0013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D"/>
    <w:rsid w:val="00136935"/>
    <w:rsid w:val="005571F0"/>
    <w:rsid w:val="00D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2020-04-06T10:31:00Z</dcterms:created>
  <dcterms:modified xsi:type="dcterms:W3CDTF">2020-04-06T10:43:00Z</dcterms:modified>
</cp:coreProperties>
</file>